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EA92" w14:textId="2BA0EB7A" w:rsidR="00EA552E" w:rsidRPr="00F03B27" w:rsidRDefault="001D4756" w:rsidP="00EA552E">
      <w:pPr>
        <w:pStyle w:val="Standard"/>
        <w:jc w:val="right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Mielec</w:t>
      </w:r>
      <w:r w:rsidR="00EA552E" w:rsidRPr="00F03B27">
        <w:rPr>
          <w:rFonts w:asciiTheme="minorHAnsi" w:hAnsiTheme="minorHAnsi" w:cstheme="minorHAnsi"/>
        </w:rPr>
        <w:t xml:space="preserve">, dnia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2810AF2B" w14:textId="77777777" w:rsidR="00EA552E" w:rsidRPr="00F03B27" w:rsidRDefault="00EA552E" w:rsidP="00EA552E">
      <w:pPr>
        <w:pStyle w:val="Standard"/>
        <w:jc w:val="right"/>
        <w:rPr>
          <w:rFonts w:asciiTheme="minorHAnsi" w:hAnsiTheme="minorHAnsi" w:cstheme="minorHAnsi"/>
        </w:rPr>
      </w:pPr>
    </w:p>
    <w:p w14:paraId="546901A6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B711D49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(imię i nazwisko wnioskodawcy)</w:t>
      </w:r>
    </w:p>
    <w:p w14:paraId="1D7D6D8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FDEF4F5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76847F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(adres wnioskodawcy)</w:t>
      </w:r>
    </w:p>
    <w:p w14:paraId="569D1350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62FABC54" w14:textId="77777777" w:rsidR="00DB76FC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817BB4E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(kontakt tel., e-mail)</w:t>
      </w:r>
    </w:p>
    <w:p w14:paraId="1EE75DCF" w14:textId="45CCA6B5" w:rsidR="00EA552E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</w:p>
    <w:p w14:paraId="57244C03" w14:textId="77777777" w:rsidR="00DB76FC" w:rsidRPr="00F03B27" w:rsidRDefault="00DB76FC" w:rsidP="00DB76FC">
      <w:pPr>
        <w:pStyle w:val="Standard"/>
        <w:jc w:val="both"/>
        <w:rPr>
          <w:rFonts w:asciiTheme="minorHAnsi" w:hAnsiTheme="minorHAnsi" w:cstheme="minorHAnsi"/>
        </w:rPr>
      </w:pPr>
    </w:p>
    <w:p w14:paraId="2D069934" w14:textId="72F5F356" w:rsidR="00EA552E" w:rsidRPr="00F03B27" w:rsidRDefault="00DB76FC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  <w:b/>
        </w:rPr>
        <w:t xml:space="preserve">PREZYDENT MIASTA </w:t>
      </w:r>
      <w:r w:rsidR="001D4756" w:rsidRPr="00F03B27">
        <w:rPr>
          <w:rFonts w:asciiTheme="minorHAnsi" w:hAnsiTheme="minorHAnsi" w:cstheme="minorHAnsi"/>
          <w:b/>
          <w:bCs/>
        </w:rPr>
        <w:t>MIELEC</w:t>
      </w:r>
    </w:p>
    <w:p w14:paraId="713032E9" w14:textId="707220E2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DB76FC" w:rsidRPr="00F03B27">
        <w:rPr>
          <w:rFonts w:asciiTheme="minorHAnsi" w:hAnsiTheme="minorHAnsi" w:cstheme="minorHAnsi"/>
        </w:rPr>
        <w:t>u</w:t>
      </w:r>
      <w:r w:rsidRPr="00F03B27">
        <w:rPr>
          <w:rFonts w:asciiTheme="minorHAnsi" w:hAnsiTheme="minorHAnsi" w:cstheme="minorHAnsi"/>
        </w:rPr>
        <w:t>l</w:t>
      </w:r>
      <w:r w:rsidR="00DB76FC" w:rsidRPr="00F03B27">
        <w:rPr>
          <w:rFonts w:asciiTheme="minorHAnsi" w:hAnsiTheme="minorHAnsi" w:cstheme="minorHAnsi"/>
        </w:rPr>
        <w:t>. Żeromskiego 26</w:t>
      </w:r>
    </w:p>
    <w:p w14:paraId="611DF85F" w14:textId="2684FC43" w:rsidR="00EA552E" w:rsidRPr="00F03B2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="001D4756" w:rsidRPr="00F03B27">
        <w:rPr>
          <w:rFonts w:asciiTheme="minorHAnsi" w:hAnsiTheme="minorHAnsi" w:cstheme="minorHAnsi"/>
        </w:rPr>
        <w:t xml:space="preserve">39-300 </w:t>
      </w:r>
      <w:r w:rsidR="00950698" w:rsidRPr="00F03B27">
        <w:rPr>
          <w:rFonts w:asciiTheme="minorHAnsi" w:hAnsiTheme="minorHAnsi" w:cstheme="minorHAnsi"/>
        </w:rPr>
        <w:t>Mielec</w:t>
      </w:r>
    </w:p>
    <w:p w14:paraId="55CE4BB9" w14:textId="77777777" w:rsidR="009A4588" w:rsidRPr="00F03B2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63BD1AB" w14:textId="77777777" w:rsidR="009A4588" w:rsidRPr="00F03B27" w:rsidRDefault="009A4588" w:rsidP="00DB76FC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F03B27">
        <w:rPr>
          <w:rFonts w:asciiTheme="minorHAnsi" w:hAnsiTheme="minorHAnsi" w:cstheme="minorHAnsi"/>
          <w:b/>
          <w:bCs/>
          <w:color w:val="auto"/>
        </w:rPr>
        <w:t>INFORMACJA O BRAKU DOSTĘPNOŚCI</w:t>
      </w:r>
    </w:p>
    <w:p w14:paraId="1FE788AE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07342D8" w14:textId="1159F1A8" w:rsidR="009A4588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Na podstawie art. 29 ustawy z dnia 19 lipca 2019 r. o zapewnieniu dostępności osobom ze szczególnymi potrzebami (Dz. U z 2020 r. poz. 1</w:t>
      </w:r>
      <w:r w:rsidR="0045498E" w:rsidRPr="00F03B27">
        <w:rPr>
          <w:rFonts w:asciiTheme="minorHAnsi" w:hAnsiTheme="minorHAnsi" w:cstheme="minorHAnsi"/>
        </w:rPr>
        <w:t>062</w:t>
      </w:r>
      <w:r w:rsidR="009A4588" w:rsidRPr="00F03B27">
        <w:rPr>
          <w:rFonts w:asciiTheme="minorHAnsi" w:hAnsiTheme="minorHAnsi" w:cstheme="minorHAnsi"/>
        </w:rPr>
        <w:t xml:space="preserve">) </w:t>
      </w:r>
      <w:r w:rsidR="009A4588" w:rsidRPr="00F03B27">
        <w:rPr>
          <w:rFonts w:asciiTheme="minorHAnsi" w:hAnsiTheme="minorHAnsi" w:cstheme="minorHAnsi"/>
          <w:b/>
        </w:rPr>
        <w:t>informuję o zauważonym braku dostępności</w:t>
      </w:r>
      <w:r w:rsidR="009A4588" w:rsidRPr="00F03B27">
        <w:rPr>
          <w:rFonts w:asciiTheme="minorHAnsi" w:hAnsiTheme="minorHAnsi" w:cstheme="minorHAnsi"/>
        </w:rPr>
        <w:t>:*</w:t>
      </w:r>
    </w:p>
    <w:p w14:paraId="42987AD8" w14:textId="77777777" w:rsidR="00F03B27" w:rsidRPr="00F03B27" w:rsidRDefault="00F03B27" w:rsidP="00F03B27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6F0969A6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F03B27">
        <w:rPr>
          <w:rFonts w:asciiTheme="minorHAnsi" w:hAnsiTheme="minorHAnsi" w:cstheme="minorHAnsi"/>
          <w:bCs/>
        </w:rPr>
        <w:t>architektonicznej</w:t>
      </w:r>
    </w:p>
    <w:p w14:paraId="0B288AB9" w14:textId="77777777" w:rsidR="009A4588" w:rsidRPr="00F03B27" w:rsidRDefault="009A4588" w:rsidP="009A4588">
      <w:pPr>
        <w:pStyle w:val="Standard"/>
        <w:numPr>
          <w:ilvl w:val="0"/>
          <w:numId w:val="12"/>
        </w:numPr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  <w:bCs/>
        </w:rPr>
        <w:t>informacyjno-komunikacyjnej</w:t>
      </w:r>
      <w:r w:rsidRPr="00F03B27">
        <w:rPr>
          <w:rFonts w:asciiTheme="minorHAnsi" w:hAnsiTheme="minorHAnsi" w:cstheme="minorHAnsi"/>
        </w:rPr>
        <w:t xml:space="preserve"> </w:t>
      </w:r>
    </w:p>
    <w:p w14:paraId="2185EAE0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2990565D" w14:textId="416FDC0B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bookmarkStart w:id="0" w:name="_Hlk63320913"/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Zauważona bariera utrudniająca lub uniemożliwiająca dostępność osobom ze szczególnymi potrzebami (wraz z uzasadnieniem):</w:t>
      </w:r>
    </w:p>
    <w:p w14:paraId="214DF019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709"/>
        <w:jc w:val="both"/>
        <w:rPr>
          <w:rFonts w:asciiTheme="minorHAnsi" w:hAnsiTheme="minorHAnsi" w:cstheme="minorHAnsi"/>
        </w:rPr>
      </w:pPr>
    </w:p>
    <w:p w14:paraId="0490E506" w14:textId="77777777" w:rsidR="00DB76FC" w:rsidRPr="00F03B27" w:rsidRDefault="00DB76FC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p w14:paraId="2FEE020F" w14:textId="7B595774" w:rsidR="009A4588" w:rsidRPr="00F03B27" w:rsidRDefault="00DB76FC" w:rsidP="009A4588">
      <w:pPr>
        <w:pStyle w:val="Standard"/>
        <w:numPr>
          <w:ilvl w:val="0"/>
          <w:numId w:val="11"/>
        </w:numPr>
        <w:ind w:left="567" w:hanging="207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 </w:t>
      </w:r>
      <w:r w:rsidR="009A4588" w:rsidRPr="00F03B27">
        <w:rPr>
          <w:rFonts w:asciiTheme="minorHAnsi" w:hAnsiTheme="minorHAnsi" w:cstheme="minorHAnsi"/>
        </w:rPr>
        <w:t>Proponowany sposób zapewnienia dostępności (wraz z uzasadnieniem):</w:t>
      </w:r>
    </w:p>
    <w:p w14:paraId="74ED677A" w14:textId="77777777" w:rsidR="00DB76FC" w:rsidRPr="00F03B27" w:rsidRDefault="00DB76FC" w:rsidP="00DB76FC">
      <w:pPr>
        <w:pStyle w:val="Standard"/>
        <w:ind w:left="567"/>
        <w:jc w:val="both"/>
        <w:rPr>
          <w:rFonts w:asciiTheme="minorHAnsi" w:hAnsiTheme="minorHAnsi" w:cstheme="minorHAnsi"/>
        </w:rPr>
      </w:pPr>
    </w:p>
    <w:p w14:paraId="58D1BE75" w14:textId="77777777" w:rsidR="009A4588" w:rsidRPr="00F03B27" w:rsidRDefault="009A4588" w:rsidP="009A4588">
      <w:pPr>
        <w:pStyle w:val="Standard"/>
        <w:pBdr>
          <w:bottom w:val="single" w:sz="12" w:space="1" w:color="auto"/>
        </w:pBdr>
        <w:ind w:left="567"/>
        <w:jc w:val="both"/>
        <w:rPr>
          <w:rFonts w:asciiTheme="minorHAnsi" w:hAnsiTheme="minorHAnsi" w:cstheme="minorHAnsi"/>
        </w:rPr>
      </w:pPr>
    </w:p>
    <w:p w14:paraId="5150165F" w14:textId="77777777" w:rsidR="009A4588" w:rsidRPr="00F03B27" w:rsidRDefault="009A4588" w:rsidP="009A4588">
      <w:pPr>
        <w:pStyle w:val="Standard"/>
        <w:ind w:left="284"/>
        <w:jc w:val="both"/>
        <w:rPr>
          <w:rFonts w:asciiTheme="minorHAnsi" w:hAnsiTheme="minorHAnsi" w:cstheme="minorHAnsi"/>
        </w:rPr>
      </w:pPr>
    </w:p>
    <w:bookmarkEnd w:id="0"/>
    <w:p w14:paraId="087713AE" w14:textId="77777777" w:rsidR="009A4588" w:rsidRPr="00F03B27" w:rsidRDefault="009A4588" w:rsidP="00DB76FC">
      <w:pPr>
        <w:pStyle w:val="Standard"/>
        <w:numPr>
          <w:ilvl w:val="0"/>
          <w:numId w:val="11"/>
        </w:numPr>
        <w:ind w:left="567" w:hanging="283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Sposób komunikowania się z </w:t>
      </w:r>
      <w:r w:rsidR="00EF1F89" w:rsidRPr="00F03B27">
        <w:rPr>
          <w:rFonts w:asciiTheme="minorHAnsi" w:hAnsiTheme="minorHAnsi" w:cstheme="minorHAnsi"/>
        </w:rPr>
        <w:t>oso</w:t>
      </w:r>
      <w:r w:rsidRPr="00F03B27">
        <w:rPr>
          <w:rFonts w:asciiTheme="minorHAnsi" w:hAnsiTheme="minorHAnsi" w:cstheme="minorHAnsi"/>
        </w:rPr>
        <w:t>b</w:t>
      </w:r>
      <w:r w:rsidR="00EF1F89" w:rsidRPr="00F03B27">
        <w:rPr>
          <w:rFonts w:asciiTheme="minorHAnsi" w:hAnsiTheme="minorHAnsi" w:cstheme="minorHAnsi"/>
        </w:rPr>
        <w:t>ą</w:t>
      </w:r>
      <w:r w:rsidRPr="00F03B27">
        <w:rPr>
          <w:rFonts w:asciiTheme="minorHAnsi" w:hAnsiTheme="minorHAnsi" w:cstheme="minorHAnsi"/>
        </w:rPr>
        <w:t xml:space="preserve"> zgłaszającą:*</w:t>
      </w:r>
    </w:p>
    <w:p w14:paraId="5B3ABEFE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</w:p>
    <w:p w14:paraId="349EC740" w14:textId="3F6D8222" w:rsidR="00DB76FC" w:rsidRPr="00F03B27" w:rsidRDefault="009A4588" w:rsidP="00DB76FC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bookmarkStart w:id="1" w:name="_Hlk63320640"/>
      <w:r w:rsidRPr="00F03B27">
        <w:rPr>
          <w:rFonts w:asciiTheme="minorHAnsi" w:hAnsiTheme="minorHAnsi" w:cstheme="minorHAnsi"/>
        </w:rPr>
        <w:t xml:space="preserve">adres domowy – listownie </w:t>
      </w:r>
      <w:r w:rsidR="00DB76FC"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5B296E8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adres poczty elektronicznej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5FE91058" w14:textId="391AD6E3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>kontakt sms/</w:t>
      </w:r>
      <w:proofErr w:type="spellStart"/>
      <w:r w:rsidRPr="00F03B27">
        <w:rPr>
          <w:rFonts w:asciiTheme="minorHAnsi" w:hAnsiTheme="minorHAnsi" w:cstheme="minorHAnsi"/>
        </w:rPr>
        <w:t>mms</w:t>
      </w:r>
      <w:proofErr w:type="spellEnd"/>
      <w:r w:rsidRPr="00F03B27">
        <w:rPr>
          <w:rFonts w:asciiTheme="minorHAnsi" w:hAnsiTheme="minorHAnsi" w:cstheme="minorHAnsi"/>
        </w:rPr>
        <w:t xml:space="preserve"> – numer telefonu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212DA70E" w14:textId="77777777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 xml:space="preserve">numer faksu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1C34894" w14:textId="1C19B47C" w:rsidR="00DB76FC" w:rsidRPr="00F03B27" w:rsidRDefault="009A4588" w:rsidP="00DB76FC">
      <w:pPr>
        <w:pStyle w:val="Standard"/>
        <w:numPr>
          <w:ilvl w:val="0"/>
          <w:numId w:val="13"/>
        </w:numPr>
        <w:spacing w:line="360" w:lineRule="auto"/>
        <w:rPr>
          <w:rStyle w:val="Teksttreci2"/>
          <w:rFonts w:asciiTheme="minorHAnsi" w:eastAsia="Lucida Sans Unicode" w:hAnsiTheme="minorHAnsi" w:cstheme="minorHAnsi"/>
        </w:rPr>
      </w:pPr>
      <w:r w:rsidRPr="00F03B27">
        <w:rPr>
          <w:rFonts w:asciiTheme="minorHAnsi" w:hAnsiTheme="minorHAnsi" w:cstheme="minorHAnsi"/>
        </w:rPr>
        <w:t>telefonicznie przez osobę trzecią na nr tel.: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</w:t>
      </w:r>
      <w:r w:rsidR="00DB76FC" w:rsidRPr="00F03B2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bookmarkEnd w:id="1"/>
    <w:p w14:paraId="7C226054" w14:textId="1BC45213" w:rsidR="009A4588" w:rsidRPr="00F03B27" w:rsidRDefault="009A4588" w:rsidP="00DB76FC">
      <w:pPr>
        <w:pStyle w:val="Standard"/>
        <w:ind w:left="1428"/>
        <w:rPr>
          <w:rFonts w:asciiTheme="minorHAnsi" w:hAnsiTheme="minorHAnsi" w:cstheme="minorHAnsi"/>
        </w:rPr>
      </w:pPr>
    </w:p>
    <w:p w14:paraId="7E81DB68" w14:textId="7FE0191A" w:rsidR="009A4588" w:rsidRPr="00F03B27" w:rsidRDefault="00DB76FC" w:rsidP="00DB76FC">
      <w:pPr>
        <w:pStyle w:val="Teksttreci20"/>
        <w:tabs>
          <w:tab w:val="left" w:leader="dot" w:pos="3394"/>
        </w:tabs>
        <w:spacing w:line="360" w:lineRule="auto"/>
        <w:ind w:left="5245"/>
        <w:rPr>
          <w:rFonts w:asciiTheme="minorHAnsi" w:hAnsiTheme="minorHAnsi" w:cstheme="minorHAnsi"/>
          <w:color w:val="000000"/>
        </w:rPr>
      </w:pPr>
      <w:bookmarkStart w:id="2" w:name="_Hlk63320770"/>
      <w:r w:rsidRPr="00F03B2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bookmarkEnd w:id="2"/>
    <w:p w14:paraId="56CB256F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</w:rPr>
      </w:pP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</w:r>
      <w:r w:rsidRPr="00F03B27">
        <w:rPr>
          <w:rFonts w:asciiTheme="minorHAnsi" w:hAnsiTheme="minorHAnsi" w:cstheme="minorHAnsi"/>
        </w:rPr>
        <w:tab/>
        <w:t xml:space="preserve">                       (podpis)</w:t>
      </w:r>
    </w:p>
    <w:p w14:paraId="4A67E884" w14:textId="77777777" w:rsidR="009A4588" w:rsidRPr="00F03B2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F03B2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F03B27">
        <w:rPr>
          <w:rFonts w:asciiTheme="minorHAnsi" w:hAnsiTheme="minorHAnsi" w:cstheme="minorHAnsi"/>
          <w:sz w:val="20"/>
          <w:szCs w:val="20"/>
        </w:rPr>
        <w:t>:</w:t>
      </w:r>
    </w:p>
    <w:p w14:paraId="0F4FFDF3" w14:textId="77777777" w:rsidR="009A4588" w:rsidRPr="00F03B27" w:rsidRDefault="00EF1F89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Minimalne wymagania służące zapewnieniu dostępności osobom ze szczególnymi potrzebami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zawarte są w art. </w:t>
      </w:r>
      <w:r w:rsidRPr="00F03B27">
        <w:rPr>
          <w:rFonts w:asciiTheme="minorHAnsi" w:hAnsiTheme="minorHAnsi" w:cstheme="minorHAnsi"/>
          <w:sz w:val="20"/>
          <w:szCs w:val="20"/>
        </w:rPr>
        <w:t>6</w:t>
      </w:r>
      <w:r w:rsidR="009A4588" w:rsidRPr="00F03B2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0ACE1FA2" w14:textId="77777777" w:rsidR="009A4588" w:rsidRPr="00F03B2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_________________</w:t>
      </w:r>
    </w:p>
    <w:p w14:paraId="20A040DA" w14:textId="77777777" w:rsidR="00EA552E" w:rsidRPr="00F03B2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03B27">
        <w:rPr>
          <w:rFonts w:asciiTheme="minorHAnsi" w:hAnsiTheme="minorHAnsi" w:cstheme="minorHAnsi"/>
          <w:sz w:val="20"/>
          <w:szCs w:val="20"/>
        </w:rPr>
        <w:t>* zaznaczyć właściwe</w:t>
      </w:r>
    </w:p>
    <w:sectPr w:rsidR="00EA552E" w:rsidRPr="00F03B27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108EC"/>
    <w:rsid w:val="001D4756"/>
    <w:rsid w:val="0032370C"/>
    <w:rsid w:val="0045498E"/>
    <w:rsid w:val="004633E4"/>
    <w:rsid w:val="004D1F53"/>
    <w:rsid w:val="00950698"/>
    <w:rsid w:val="009A4588"/>
    <w:rsid w:val="00B25DD2"/>
    <w:rsid w:val="00DB76FC"/>
    <w:rsid w:val="00DC1C2E"/>
    <w:rsid w:val="00E06DBA"/>
    <w:rsid w:val="00EA552E"/>
    <w:rsid w:val="00EF1F89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28B0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B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Bezpogrubienia">
    <w:name w:val="Tekst treści (3) + Bez pogrubienia"/>
    <w:rsid w:val="00DB76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B76FC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Izabela Piestrzyńska</cp:lastModifiedBy>
  <cp:revision>8</cp:revision>
  <cp:lastPrinted>2021-02-04T07:43:00Z</cp:lastPrinted>
  <dcterms:created xsi:type="dcterms:W3CDTF">2020-12-30T08:50:00Z</dcterms:created>
  <dcterms:modified xsi:type="dcterms:W3CDTF">2021-02-04T07:51:00Z</dcterms:modified>
</cp:coreProperties>
</file>