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Słówka na grudzień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 members- członkowie rodziny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Dad-tata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Mum-mama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Sister-siostra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Brother-brat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Grandad-dziadek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Grandma-babcia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Baby- dzidziuś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dancing- Ja tańczę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cooking- Ja gotuję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eating- Ja jem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sleeping- Ja śpię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swimming- Ja pływam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jumping- Ja skaczę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SONGS &amp; CHANTS –PIOSENKI  I  RYMOWANKI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https://www.youtube.com/watch?v=mjFcrv6Lfx8&amp;pbjreload=10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https://www.youtube.com/watch?v=rlr4uXAz-JM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81250" cy="21050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mjFcrv6Lfx8&amp;pbjreload=10" TargetMode="External"/><Relationship Id="rId6" Type="http://schemas.openxmlformats.org/officeDocument/2006/relationships/hyperlink" Target="https://www.youtube.com/watch?v=rlr4uXAz-JM" TargetMode="External"/><Relationship Id="rId7" Type="http://schemas.openxmlformats.org/officeDocument/2006/relationships/image" Target="media/image2.jpg"/></Relationships>
</file>